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C8" w:rsidRDefault="00BC34C8" w:rsidP="00BC34C8">
      <w:pPr>
        <w:jc w:val="center"/>
        <w:rPr>
          <w:b/>
        </w:rPr>
      </w:pPr>
      <w:r w:rsidRPr="00BC34C8">
        <w:rPr>
          <w:b/>
        </w:rPr>
        <w:t xml:space="preserve">SensorML v2.0 </w:t>
      </w:r>
    </w:p>
    <w:p w:rsidR="00BC34C8" w:rsidRPr="00BC34C8" w:rsidRDefault="00BC34C8" w:rsidP="00BC34C8">
      <w:pPr>
        <w:jc w:val="center"/>
        <w:rPr>
          <w:b/>
        </w:rPr>
      </w:pPr>
      <w:r w:rsidRPr="00BC34C8">
        <w:rPr>
          <w:b/>
        </w:rPr>
        <w:t>RFC Package README</w:t>
      </w:r>
    </w:p>
    <w:p w:rsidR="00BC34C8" w:rsidRPr="00BC34C8" w:rsidRDefault="00BC34C8" w:rsidP="00BC34C8">
      <w:pPr>
        <w:jc w:val="center"/>
        <w:rPr>
          <w:b/>
        </w:rPr>
      </w:pPr>
      <w:r w:rsidRPr="00BC34C8">
        <w:rPr>
          <w:b/>
        </w:rPr>
        <w:t>2012-</w:t>
      </w:r>
      <w:r>
        <w:rPr>
          <w:b/>
        </w:rPr>
        <w:t>10</w:t>
      </w:r>
      <w:r w:rsidRPr="00BC34C8">
        <w:rPr>
          <w:b/>
        </w:rPr>
        <w:t>-</w:t>
      </w:r>
      <w:r>
        <w:rPr>
          <w:b/>
        </w:rPr>
        <w:t>25</w:t>
      </w:r>
    </w:p>
    <w:p w:rsidR="00BC34C8" w:rsidRDefault="00BC34C8" w:rsidP="00BC34C8"/>
    <w:p w:rsidR="00BC34C8" w:rsidRDefault="00BC34C8" w:rsidP="00BC34C8">
      <w:r>
        <w:t xml:space="preserve">Contained in this </w:t>
      </w:r>
      <w:r>
        <w:t>RFC evaluation</w:t>
      </w:r>
      <w:r>
        <w:t xml:space="preserve"> package are the following SensorML 2.0 articles for evaluation:</w:t>
      </w:r>
    </w:p>
    <w:p w:rsidR="00BC34C8" w:rsidRDefault="00BC34C8" w:rsidP="00BC34C8"/>
    <w:p w:rsidR="00BC34C8" w:rsidRDefault="00BC34C8" w:rsidP="00BC34C8">
      <w:pPr>
        <w:pStyle w:val="ListParagraph"/>
        <w:numPr>
          <w:ilvl w:val="0"/>
          <w:numId w:val="2"/>
        </w:numPr>
        <w:spacing w:line="360" w:lineRule="auto"/>
      </w:pPr>
      <w:r w:rsidRPr="00BC34C8">
        <w:rPr>
          <w:b/>
        </w:rPr>
        <w:t>Specification Document</w:t>
      </w:r>
      <w:r>
        <w:t xml:space="preserve"> - </w:t>
      </w:r>
      <w:r>
        <w:t>12-000_SensorML_v2.0.docx</w:t>
      </w:r>
    </w:p>
    <w:p w:rsidR="00BC34C8" w:rsidRDefault="00BC34C8" w:rsidP="00BC34C8">
      <w:pPr>
        <w:pStyle w:val="ListParagraph"/>
        <w:numPr>
          <w:ilvl w:val="0"/>
          <w:numId w:val="2"/>
        </w:numPr>
        <w:spacing w:line="360" w:lineRule="auto"/>
      </w:pPr>
      <w:r w:rsidRPr="00BC34C8">
        <w:rPr>
          <w:b/>
        </w:rPr>
        <w:t>UML Models</w:t>
      </w:r>
      <w:r>
        <w:t xml:space="preserve"> - /Model/</w:t>
      </w:r>
      <w:r>
        <w:t>*</w:t>
      </w:r>
    </w:p>
    <w:p w:rsidR="00BC34C8" w:rsidRDefault="00BC34C8" w:rsidP="00BC34C8">
      <w:pPr>
        <w:pStyle w:val="ListParagraph"/>
        <w:numPr>
          <w:ilvl w:val="0"/>
          <w:numId w:val="2"/>
        </w:numPr>
        <w:spacing w:line="360" w:lineRule="auto"/>
      </w:pPr>
      <w:r w:rsidRPr="00BC34C8">
        <w:rPr>
          <w:b/>
        </w:rPr>
        <w:t>XSD Schema</w:t>
      </w:r>
      <w:r>
        <w:t xml:space="preserve"> - /Schema/SensorML 2.0/*.xsd</w:t>
      </w:r>
    </w:p>
    <w:p w:rsidR="00BC34C8" w:rsidRDefault="00BC34C8" w:rsidP="00BC34C8">
      <w:pPr>
        <w:pStyle w:val="ListParagraph"/>
        <w:numPr>
          <w:ilvl w:val="0"/>
          <w:numId w:val="2"/>
        </w:numPr>
        <w:spacing w:line="360" w:lineRule="auto"/>
      </w:pPr>
      <w:r w:rsidRPr="00BC34C8">
        <w:rPr>
          <w:b/>
        </w:rPr>
        <w:t>Schematron rules</w:t>
      </w:r>
      <w:r>
        <w:t xml:space="preserve"> - /Schema/SensorML 2.0/*.sch</w:t>
      </w:r>
    </w:p>
    <w:p w:rsidR="00BC34C8" w:rsidRDefault="00BC34C8" w:rsidP="00BC34C8">
      <w:pPr>
        <w:pStyle w:val="ListParagraph"/>
        <w:numPr>
          <w:ilvl w:val="0"/>
          <w:numId w:val="2"/>
        </w:numPr>
        <w:spacing w:line="360" w:lineRule="auto"/>
      </w:pPr>
      <w:r w:rsidRPr="00BC34C8">
        <w:rPr>
          <w:b/>
        </w:rPr>
        <w:t>Examples</w:t>
      </w:r>
      <w:r>
        <w:t xml:space="preserve"> - /Schema/SensorML 2.0/examples</w:t>
      </w:r>
    </w:p>
    <w:p w:rsidR="00BC34C8" w:rsidRDefault="00BC34C8" w:rsidP="00BC34C8">
      <w:pPr>
        <w:pStyle w:val="ListParagraph"/>
        <w:numPr>
          <w:ilvl w:val="0"/>
          <w:numId w:val="2"/>
        </w:numPr>
        <w:spacing w:line="360" w:lineRule="auto"/>
      </w:pPr>
      <w:r w:rsidRPr="00BC34C8">
        <w:rPr>
          <w:b/>
        </w:rPr>
        <w:t>SensorML 2.0 Presentation</w:t>
      </w:r>
      <w:r>
        <w:t xml:space="preserve"> - </w:t>
      </w:r>
      <w:r w:rsidRPr="00BC34C8">
        <w:t>SensorML-2.0-update.pptx</w:t>
      </w:r>
    </w:p>
    <w:p w:rsidR="00BC34C8" w:rsidRDefault="00BC34C8" w:rsidP="00BC34C8">
      <w:bookmarkStart w:id="0" w:name="_GoBack"/>
      <w:bookmarkEnd w:id="0"/>
    </w:p>
    <w:p w:rsidR="00BC34C8" w:rsidRDefault="00BC34C8" w:rsidP="00BC34C8">
      <w:r>
        <w:t>Note: the examples include</w:t>
      </w:r>
    </w:p>
    <w:p w:rsidR="00BC34C8" w:rsidRDefault="00BC34C8" w:rsidP="00BC34C8"/>
    <w:p w:rsidR="00BC34C8" w:rsidRDefault="00BC34C8" w:rsidP="00BC34C8">
      <w:pPr>
        <w:pStyle w:val="ListParagraph"/>
        <w:numPr>
          <w:ilvl w:val="0"/>
          <w:numId w:val="4"/>
        </w:numPr>
        <w:spacing w:after="240"/>
        <w:contextualSpacing w:val="0"/>
      </w:pPr>
      <w:r w:rsidRPr="00BC34C8">
        <w:rPr>
          <w:b/>
        </w:rPr>
        <w:t>html index and example descriptions</w:t>
      </w:r>
      <w:r>
        <w:t xml:space="preserve"> - /Schema/SensorML 2.0/examples/*.html</w:t>
      </w:r>
    </w:p>
    <w:p w:rsidR="00BC34C8" w:rsidRDefault="00BC34C8" w:rsidP="00BC34C8">
      <w:pPr>
        <w:pStyle w:val="ListParagraph"/>
        <w:numPr>
          <w:ilvl w:val="0"/>
          <w:numId w:val="4"/>
        </w:numPr>
        <w:spacing w:after="240"/>
        <w:contextualSpacing w:val="0"/>
      </w:pPr>
      <w:r w:rsidRPr="00BC34C8">
        <w:rPr>
          <w:b/>
        </w:rPr>
        <w:t>actual xml instances</w:t>
      </w:r>
      <w:r>
        <w:t xml:space="preserve"> - /Schema/SensorML 2.0/examples/xml/*.xml</w:t>
      </w:r>
    </w:p>
    <w:p w:rsidR="00BC34C8" w:rsidRDefault="00BC34C8" w:rsidP="00BC34C8">
      <w:pPr>
        <w:pStyle w:val="ListParagraph"/>
        <w:numPr>
          <w:ilvl w:val="0"/>
          <w:numId w:val="4"/>
        </w:numPr>
        <w:spacing w:after="240"/>
        <w:contextualSpacing w:val="0"/>
      </w:pPr>
      <w:r w:rsidRPr="00BC34C8">
        <w:rPr>
          <w:b/>
        </w:rPr>
        <w:t>syntaxHighlighter javascript and support files for color coding examples</w:t>
      </w:r>
      <w:r>
        <w:t xml:space="preserve"> - /Schema/SensorML 2.0/examples/syntaxHighlighter/</w:t>
      </w:r>
    </w:p>
    <w:p w:rsidR="00BC34C8" w:rsidRDefault="00BC34C8" w:rsidP="00BC34C8"/>
    <w:p w:rsidR="00BC34C8" w:rsidRDefault="00BC34C8" w:rsidP="00BC34C8"/>
    <w:p w:rsidR="00BC34C8" w:rsidRDefault="00BC34C8" w:rsidP="00BC34C8">
      <w:r w:rsidRPr="00BC34C8">
        <w:rPr>
          <w:b/>
          <w:color w:val="FF0000"/>
        </w:rPr>
        <w:t>NOTE WELL:</w:t>
      </w:r>
      <w:r>
        <w:t xml:space="preserve"> for viewing the examples, one should start with the examples index:</w:t>
      </w:r>
    </w:p>
    <w:p w:rsidR="00BC34C8" w:rsidRDefault="00BC34C8" w:rsidP="00BC34C8"/>
    <w:p w:rsidR="00BC34C8" w:rsidRDefault="00BC34C8" w:rsidP="00BC34C8">
      <w:pPr>
        <w:ind w:firstLine="720"/>
      </w:pPr>
      <w:r>
        <w:t>/Schema/SensorML 2.0/examples/index.html</w:t>
      </w:r>
    </w:p>
    <w:p w:rsidR="00BC34C8" w:rsidRDefault="00BC34C8" w:rsidP="00BC34C8"/>
    <w:p w:rsidR="00BC34C8" w:rsidRDefault="00BC34C8" w:rsidP="00BC34C8">
      <w:r>
        <w:t>The most up-to-date examples will also be available at:</w:t>
      </w:r>
    </w:p>
    <w:p w:rsidR="00BC34C8" w:rsidRDefault="00BC34C8" w:rsidP="00BC34C8"/>
    <w:p w:rsidR="00BC34C8" w:rsidRDefault="00BC34C8" w:rsidP="00BC34C8">
      <w:r>
        <w:t xml:space="preserve">   </w:t>
      </w:r>
      <w:r>
        <w:tab/>
      </w:r>
      <w:hyperlink r:id="rId6" w:history="1">
        <w:r w:rsidRPr="004517DC">
          <w:rPr>
            <w:rStyle w:val="Hyperlink"/>
          </w:rPr>
          <w:t>http://www.sensors.ws/examples/sensorML-2.0/index.html</w:t>
        </w:r>
      </w:hyperlink>
      <w:r>
        <w:t xml:space="preserve"> </w:t>
      </w:r>
    </w:p>
    <w:p w:rsidR="00BC34C8" w:rsidRDefault="00BC34C8" w:rsidP="00BC34C8"/>
    <w:p w:rsidR="0077641A" w:rsidRDefault="00BC34C8" w:rsidP="00BC34C8">
      <w:r>
        <w:t>More examples will continue to be added and documented over the coming weeks.</w:t>
      </w:r>
    </w:p>
    <w:sectPr w:rsidR="0077641A" w:rsidSect="00616A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CDE"/>
    <w:multiLevelType w:val="hybridMultilevel"/>
    <w:tmpl w:val="94421C24"/>
    <w:lvl w:ilvl="0" w:tplc="A47C9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65F00"/>
    <w:multiLevelType w:val="hybridMultilevel"/>
    <w:tmpl w:val="D8408A40"/>
    <w:lvl w:ilvl="0" w:tplc="A47C9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70BC1"/>
    <w:multiLevelType w:val="hybridMultilevel"/>
    <w:tmpl w:val="FAD6982C"/>
    <w:lvl w:ilvl="0" w:tplc="A47C9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82768"/>
    <w:multiLevelType w:val="hybridMultilevel"/>
    <w:tmpl w:val="FF4A7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C8"/>
    <w:rsid w:val="00616AA1"/>
    <w:rsid w:val="0077641A"/>
    <w:rsid w:val="00BC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9155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4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34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4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34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ensors.ws/examples/sensorML-2.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918</Characters>
  <Application>Microsoft Macintosh Word</Application>
  <DocSecurity>0</DocSecurity>
  <Lines>7</Lines>
  <Paragraphs>2</Paragraphs>
  <ScaleCrop>false</ScaleCrop>
  <Company>Botts Innovative Research, Inc.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Botts</dc:creator>
  <cp:keywords/>
  <dc:description/>
  <cp:lastModifiedBy>Mike Botts</cp:lastModifiedBy>
  <cp:revision>1</cp:revision>
  <dcterms:created xsi:type="dcterms:W3CDTF">2012-10-25T23:35:00Z</dcterms:created>
  <dcterms:modified xsi:type="dcterms:W3CDTF">2012-10-25T23:44:00Z</dcterms:modified>
</cp:coreProperties>
</file>